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95" w:rsidRDefault="00CB1095" w:rsidP="00F35C8C">
      <w:r>
        <w:rPr>
          <w:noProof/>
          <w:lang w:eastAsia="hu-HU"/>
        </w:rPr>
        <w:drawing>
          <wp:inline distT="0" distB="0" distL="0" distR="0">
            <wp:extent cx="1881505" cy="1842135"/>
            <wp:effectExtent l="19050" t="0" r="4445" b="0"/>
            <wp:docPr id="2" name="Kép 2" descr="D:\Downloads\bga_ala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bga_alap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E4" w:rsidRDefault="00651DE4" w:rsidP="00F35C8C">
      <w:r>
        <w:t xml:space="preserve">A </w:t>
      </w:r>
      <w:r w:rsidR="00F35C8C" w:rsidRPr="00F35C8C">
        <w:t xml:space="preserve">Mohai Református Egyházközség, a Bethlen Gábor Alapkezelő </w:t>
      </w:r>
      <w:proofErr w:type="spellStart"/>
      <w:r w:rsidR="00F35C8C" w:rsidRPr="00F35C8C">
        <w:t>Zrt</w:t>
      </w:r>
      <w:proofErr w:type="spellEnd"/>
      <w:r w:rsidR="00F35C8C" w:rsidRPr="00F35C8C">
        <w:t xml:space="preserve">. </w:t>
      </w:r>
      <w:r>
        <w:t xml:space="preserve">által </w:t>
      </w:r>
      <w:r w:rsidR="00F35C8C" w:rsidRPr="00F35C8C">
        <w:rPr>
          <w:b/>
        </w:rPr>
        <w:t>„</w:t>
      </w:r>
      <w:proofErr w:type="gramStart"/>
      <w:r w:rsidR="00F35C8C" w:rsidRPr="00F35C8C">
        <w:rPr>
          <w:b/>
        </w:rPr>
        <w:t>A</w:t>
      </w:r>
      <w:proofErr w:type="gramEnd"/>
      <w:r w:rsidR="00F35C8C" w:rsidRPr="00F35C8C">
        <w:rPr>
          <w:b/>
        </w:rPr>
        <w:t xml:space="preserve"> Mohai Református Egyházközség temetőjének megújítása”</w:t>
      </w:r>
      <w:r w:rsidR="00F35C8C" w:rsidRPr="00F35C8C">
        <w:rPr>
          <w:i/>
        </w:rPr>
        <w:t xml:space="preserve"> </w:t>
      </w:r>
      <w:r w:rsidR="00F35C8C" w:rsidRPr="00F35C8C">
        <w:t xml:space="preserve">támogatási célra, az </w:t>
      </w:r>
      <w:r w:rsidR="00F35C8C" w:rsidRPr="00F35C8C">
        <w:rPr>
          <w:b/>
        </w:rPr>
        <w:t>EGYH-EOR-24-P-0026</w:t>
      </w:r>
      <w:r w:rsidR="00F35C8C" w:rsidRPr="00F35C8C">
        <w:t xml:space="preserve"> azonosítószámú támogatói okirat alapján a református temetőben </w:t>
      </w:r>
      <w:r w:rsidR="00F35C8C" w:rsidRPr="00F35C8C">
        <w:rPr>
          <w:b/>
        </w:rPr>
        <w:t>32 férőhelyes urnafal</w:t>
      </w:r>
      <w:r w:rsidR="00F35C8C">
        <w:rPr>
          <w:b/>
        </w:rPr>
        <w:t xml:space="preserve">, </w:t>
      </w:r>
      <w:r w:rsidR="00F35C8C" w:rsidRPr="00F35C8C">
        <w:rPr>
          <w:b/>
        </w:rPr>
        <w:t>járda</w:t>
      </w:r>
      <w:r w:rsidR="00F35C8C">
        <w:rPr>
          <w:b/>
        </w:rPr>
        <w:t>,</w:t>
      </w:r>
      <w:r w:rsidR="00F35C8C" w:rsidRPr="00F35C8C">
        <w:rPr>
          <w:b/>
        </w:rPr>
        <w:t xml:space="preserve"> kerítés-felújítása és új kerítés építés</w:t>
      </w:r>
      <w:r w:rsidR="00F35C8C">
        <w:rPr>
          <w:b/>
        </w:rPr>
        <w:t xml:space="preserve">ére, valamint a </w:t>
      </w:r>
      <w:r w:rsidR="00F35C8C" w:rsidRPr="00F35C8C">
        <w:rPr>
          <w:b/>
        </w:rPr>
        <w:t xml:space="preserve">temető térinformatikai rendszerének </w:t>
      </w:r>
      <w:r w:rsidR="00F35C8C">
        <w:rPr>
          <w:b/>
        </w:rPr>
        <w:t>kiépítésére 10.000.000,- Forint</w:t>
      </w:r>
      <w:r w:rsidR="00F35C8C" w:rsidRPr="00F35C8C">
        <w:t xml:space="preserve"> vissza nem térítendő támogatásban részesült! </w:t>
      </w:r>
    </w:p>
    <w:p w:rsidR="00F35C8C" w:rsidRDefault="00F35C8C" w:rsidP="00F35C8C">
      <w:r>
        <w:t xml:space="preserve">Köszönjük </w:t>
      </w:r>
      <w:r w:rsidR="00651DE4">
        <w:t xml:space="preserve">a Magyar Államnak, az </w:t>
      </w:r>
      <w:r w:rsidRPr="00F35C8C">
        <w:t>Egyházi és Nemzetiségi Kapcsolatokért Felelős Államtitkárság</w:t>
      </w:r>
      <w:r w:rsidR="00651DE4">
        <w:t xml:space="preserve">nak, Soltész Miklós </w:t>
      </w:r>
      <w:r w:rsidR="00651DE4" w:rsidRPr="00651DE4">
        <w:t>egyházi és nemzetiségi kapcsolatokért felelős államtitkár</w:t>
      </w:r>
      <w:r w:rsidR="00651DE4">
        <w:t xml:space="preserve">nak, és a Bethlen Gábor Alapkezelő </w:t>
      </w:r>
      <w:proofErr w:type="spellStart"/>
      <w:r w:rsidR="00651DE4">
        <w:t>Zrt.-nek</w:t>
      </w:r>
      <w:proofErr w:type="spellEnd"/>
      <w:r w:rsidR="00651DE4">
        <w:t xml:space="preserve"> a támogatást!</w:t>
      </w:r>
    </w:p>
    <w:p w:rsidR="00CB1095" w:rsidRPr="00F35C8C" w:rsidRDefault="00CB1095" w:rsidP="00F35C8C">
      <w:r>
        <w:rPr>
          <w:noProof/>
          <w:lang w:eastAsia="hu-HU"/>
        </w:rPr>
        <w:drawing>
          <wp:inline distT="0" distB="0" distL="0" distR="0">
            <wp:extent cx="5762625" cy="1499870"/>
            <wp:effectExtent l="19050" t="0" r="9525" b="0"/>
            <wp:docPr id="1" name="Kép 1" descr="D:\Downloads\keszult_magyarorszag_korm_tamogatasaval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keszult_magyarorszag_korm_tamogatasaval_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99" w:rsidRDefault="00CB1095">
      <w:r>
        <w:rPr>
          <w:noProof/>
          <w:lang w:eastAsia="hu-HU"/>
        </w:rPr>
        <w:drawing>
          <wp:inline distT="0" distB="0" distL="0" distR="0">
            <wp:extent cx="2957168" cy="2629415"/>
            <wp:effectExtent l="19050" t="0" r="0" b="0"/>
            <wp:docPr id="3" name="Kép 3" descr="D:\Downloads\kesz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kesz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75" cy="26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099" w:rsidSect="0014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35C8C"/>
    <w:rsid w:val="00140A66"/>
    <w:rsid w:val="0032163F"/>
    <w:rsid w:val="003D1E9D"/>
    <w:rsid w:val="00651DE4"/>
    <w:rsid w:val="00CB1095"/>
    <w:rsid w:val="00F3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0A66"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5C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F35C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2024-07-30T14:46:00Z</dcterms:created>
  <dcterms:modified xsi:type="dcterms:W3CDTF">2024-07-30T15:50:00Z</dcterms:modified>
</cp:coreProperties>
</file>