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96" w:rsidRPr="00DC3C66" w:rsidRDefault="006C7BB6" w:rsidP="006C03F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3C66">
        <w:rPr>
          <w:sz w:val="28"/>
          <w:szCs w:val="28"/>
        </w:rPr>
        <w:t> </w:t>
      </w:r>
      <w:r w:rsidRPr="00DC3C66">
        <w:rPr>
          <w:rFonts w:ascii="Times New Roman" w:hAnsi="Times New Roman" w:cs="Times New Roman"/>
          <w:sz w:val="28"/>
          <w:szCs w:val="28"/>
        </w:rPr>
        <w:t>Mentsen meg az ÚR attól, hogy ilyen dolgot kövessek el az én uram, az ÚR fölkentje ellen (…)!</w:t>
      </w:r>
      <w:r w:rsidRPr="00DC3C66">
        <w:rPr>
          <w:rStyle w:val="Lbjegyzet-hivatkozs"/>
          <w:rFonts w:ascii="Times New Roman" w:hAnsi="Times New Roman" w:cs="Times New Roman"/>
          <w:sz w:val="28"/>
          <w:szCs w:val="28"/>
        </w:rPr>
        <w:footnoteReference w:id="1"/>
      </w:r>
    </w:p>
    <w:p w:rsidR="00771A2E" w:rsidRPr="00771A2E" w:rsidRDefault="00771A2E" w:rsidP="001821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Köszöntés:</w:t>
      </w:r>
      <w:r w:rsidRPr="00771A2E">
        <w:t xml:space="preserve"> </w:t>
      </w:r>
      <w:r w:rsidRPr="00771A2E">
        <w:rPr>
          <w:rFonts w:ascii="Times New Roman" w:hAnsi="Times New Roman" w:cs="Times New Roman"/>
          <w:sz w:val="24"/>
          <w:szCs w:val="24"/>
        </w:rPr>
        <w:t xml:space="preserve">„Kegyelem nektek és békesség attól, aki van, aki </w:t>
      </w:r>
      <w:proofErr w:type="spellStart"/>
      <w:r w:rsidRPr="00771A2E">
        <w:rPr>
          <w:rFonts w:ascii="Times New Roman" w:hAnsi="Times New Roman" w:cs="Times New Roman"/>
          <w:sz w:val="24"/>
          <w:szCs w:val="24"/>
        </w:rPr>
        <w:t>vala</w:t>
      </w:r>
      <w:proofErr w:type="spellEnd"/>
      <w:r w:rsidRPr="00771A2E">
        <w:rPr>
          <w:rFonts w:ascii="Times New Roman" w:hAnsi="Times New Roman" w:cs="Times New Roman"/>
          <w:sz w:val="24"/>
          <w:szCs w:val="24"/>
        </w:rPr>
        <w:t xml:space="preserve"> és aki eljövendő; és a hét lélektől, amely az ő királyi széke előtt van,</w:t>
      </w:r>
      <w:r w:rsidR="001821E4">
        <w:rPr>
          <w:rFonts w:ascii="Times New Roman" w:hAnsi="Times New Roman" w:cs="Times New Roman"/>
          <w:sz w:val="24"/>
          <w:szCs w:val="24"/>
        </w:rPr>
        <w:t xml:space="preserve"> é</w:t>
      </w:r>
      <w:r w:rsidRPr="00771A2E">
        <w:rPr>
          <w:rFonts w:ascii="Times New Roman" w:hAnsi="Times New Roman" w:cs="Times New Roman"/>
          <w:sz w:val="24"/>
          <w:szCs w:val="24"/>
        </w:rPr>
        <w:t>s a Jézus Krisztustól, aki a hű tanúbizonyság, a halottak közül az elsőszülött, és a föld királyainak fejedelme. Annak, aki minket szeretett, és megmosott bennünket a mi bűneinkből az ő vére által,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Pr="00771A2E">
        <w:rPr>
          <w:rFonts w:ascii="Times New Roman" w:hAnsi="Times New Roman" w:cs="Times New Roman"/>
          <w:sz w:val="24"/>
          <w:szCs w:val="24"/>
        </w:rPr>
        <w:t>s tett minket királyokká és papokká az ő Istenének és Atyjának: annak dicsőség és hatalom mind örökkön örökké! Ámen. Jel 1:5-6.</w:t>
      </w:r>
    </w:p>
    <w:p w:rsidR="006C7BB6" w:rsidRDefault="006C7BB6" w:rsidP="006C7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Alapige: 1 </w:t>
      </w:r>
      <w:proofErr w:type="spellStart"/>
      <w:r>
        <w:rPr>
          <w:rFonts w:ascii="Times New Roman" w:hAnsi="Times New Roman" w:cs="Times New Roman"/>
          <w:sz w:val="24"/>
          <w:szCs w:val="24"/>
        </w:rPr>
        <w:t>Sám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24: 7.</w:t>
      </w:r>
    </w:p>
    <w:p w:rsidR="006C7BB6" w:rsidRDefault="006C7BB6" w:rsidP="006C03F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Bibliaolvasás 1 </w:t>
      </w:r>
      <w:proofErr w:type="spellStart"/>
      <w:r>
        <w:rPr>
          <w:rFonts w:ascii="Times New Roman" w:hAnsi="Times New Roman" w:cs="Times New Roman"/>
          <w:sz w:val="24"/>
          <w:szCs w:val="24"/>
        </w:rPr>
        <w:t>Sám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</w:t>
      </w:r>
    </w:p>
    <w:p w:rsidR="006C03FD" w:rsidRDefault="006C7BB6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Szeretet testvéreim! </w:t>
      </w:r>
      <w:r w:rsidR="0038204F">
        <w:rPr>
          <w:rFonts w:ascii="Times New Roman" w:hAnsi="Times New Roman" w:cs="Times New Roman"/>
          <w:sz w:val="24"/>
          <w:szCs w:val="24"/>
        </w:rPr>
        <w:t>Krisztus Urunk teljes életével és munkásságával a szeretet nagy parancsát hagyta ránk talpig nehéz örökségként</w:t>
      </w:r>
      <w:r w:rsidR="00033184">
        <w:rPr>
          <w:rFonts w:ascii="Times New Roman" w:hAnsi="Times New Roman" w:cs="Times New Roman"/>
          <w:sz w:val="24"/>
          <w:szCs w:val="24"/>
        </w:rPr>
        <w:t>,</w:t>
      </w:r>
      <w:r w:rsidR="0038204F">
        <w:rPr>
          <w:rFonts w:ascii="Times New Roman" w:hAnsi="Times New Roman" w:cs="Times New Roman"/>
          <w:sz w:val="24"/>
          <w:szCs w:val="24"/>
        </w:rPr>
        <w:t xml:space="preserve"> de egyben üdvözítő hatalmaként is. </w:t>
      </w:r>
      <w:r w:rsidR="006C03FD">
        <w:rPr>
          <w:rFonts w:ascii="Times New Roman" w:hAnsi="Times New Roman" w:cs="Times New Roman"/>
          <w:sz w:val="24"/>
          <w:szCs w:val="24"/>
        </w:rPr>
        <w:t xml:space="preserve">Heteken át azt keresitek, hogy mit is jelent igazán szeretni? Mit jelent </w:t>
      </w:r>
      <w:r w:rsidR="006C03FD" w:rsidRPr="006C03FD">
        <w:rPr>
          <w:rFonts w:ascii="Times New Roman" w:hAnsi="Times New Roman" w:cs="Times New Roman"/>
          <w:sz w:val="24"/>
          <w:szCs w:val="24"/>
        </w:rPr>
        <w:t>az ellenség szeretete</w:t>
      </w:r>
      <w:r w:rsidR="006C03FD">
        <w:rPr>
          <w:rFonts w:ascii="Times New Roman" w:hAnsi="Times New Roman" w:cs="Times New Roman"/>
          <w:sz w:val="24"/>
          <w:szCs w:val="24"/>
        </w:rPr>
        <w:t>? Mit jelent a gyakorlatban a „tartsd oda a bal orcádat is", vagy a „</w:t>
      </w:r>
      <w:r w:rsidR="006C03FD" w:rsidRPr="006C03FD">
        <w:rPr>
          <w:rFonts w:ascii="Times New Roman" w:hAnsi="Times New Roman" w:cs="Times New Roman"/>
          <w:sz w:val="24"/>
          <w:szCs w:val="24"/>
        </w:rPr>
        <w:t xml:space="preserve">ne győzzön le téged a rossz, hanem te győzd le </w:t>
      </w:r>
      <w:r w:rsidR="006C03FD">
        <w:rPr>
          <w:rFonts w:ascii="Times New Roman" w:hAnsi="Times New Roman" w:cs="Times New Roman"/>
          <w:sz w:val="24"/>
          <w:szCs w:val="24"/>
        </w:rPr>
        <w:t xml:space="preserve">azt </w:t>
      </w:r>
      <w:r w:rsidR="006C03FD" w:rsidRPr="006C03FD">
        <w:rPr>
          <w:rFonts w:ascii="Times New Roman" w:hAnsi="Times New Roman" w:cs="Times New Roman"/>
          <w:sz w:val="24"/>
          <w:szCs w:val="24"/>
        </w:rPr>
        <w:t>a jóval</w:t>
      </w:r>
      <w:r w:rsidR="006C03FD">
        <w:rPr>
          <w:rFonts w:ascii="Times New Roman" w:hAnsi="Times New Roman" w:cs="Times New Roman"/>
          <w:sz w:val="24"/>
          <w:szCs w:val="24"/>
        </w:rPr>
        <w:t>?</w:t>
      </w:r>
      <w:r w:rsidR="006C03FD" w:rsidRPr="006C03FD">
        <w:rPr>
          <w:rFonts w:ascii="Times New Roman" w:hAnsi="Times New Roman" w:cs="Times New Roman"/>
          <w:sz w:val="24"/>
          <w:szCs w:val="24"/>
        </w:rPr>
        <w:t>"</w:t>
      </w:r>
      <w:r w:rsidR="001821E4">
        <w:rPr>
          <w:rFonts w:ascii="Times New Roman" w:hAnsi="Times New Roman" w:cs="Times New Roman"/>
          <w:sz w:val="24"/>
          <w:szCs w:val="24"/>
        </w:rPr>
        <w:t xml:space="preserve"> Ma is ezek</w:t>
      </w:r>
      <w:r w:rsidR="006C03FD">
        <w:rPr>
          <w:rFonts w:ascii="Times New Roman" w:hAnsi="Times New Roman" w:cs="Times New Roman"/>
          <w:sz w:val="24"/>
          <w:szCs w:val="24"/>
        </w:rPr>
        <w:t>e</w:t>
      </w:r>
      <w:r w:rsidR="001821E4">
        <w:rPr>
          <w:rFonts w:ascii="Times New Roman" w:hAnsi="Times New Roman" w:cs="Times New Roman"/>
          <w:sz w:val="24"/>
          <w:szCs w:val="24"/>
        </w:rPr>
        <w:t>t</w:t>
      </w:r>
      <w:r w:rsidR="006C03FD">
        <w:rPr>
          <w:rFonts w:ascii="Times New Roman" w:hAnsi="Times New Roman" w:cs="Times New Roman"/>
          <w:sz w:val="24"/>
          <w:szCs w:val="24"/>
        </w:rPr>
        <w:t xml:space="preserve"> </w:t>
      </w:r>
      <w:r w:rsidR="001821E4">
        <w:rPr>
          <w:rFonts w:ascii="Times New Roman" w:hAnsi="Times New Roman" w:cs="Times New Roman"/>
          <w:sz w:val="24"/>
          <w:szCs w:val="24"/>
        </w:rPr>
        <w:t>a kérdéseket tesszük fel,</w:t>
      </w:r>
      <w:r w:rsidR="006C03FD">
        <w:rPr>
          <w:rFonts w:ascii="Times New Roman" w:hAnsi="Times New Roman" w:cs="Times New Roman"/>
          <w:sz w:val="24"/>
          <w:szCs w:val="24"/>
        </w:rPr>
        <w:t xml:space="preserve"> keressük és várjuk </w:t>
      </w:r>
      <w:r w:rsidR="001821E4">
        <w:rPr>
          <w:rFonts w:ascii="Times New Roman" w:hAnsi="Times New Roman" w:cs="Times New Roman"/>
          <w:sz w:val="24"/>
          <w:szCs w:val="24"/>
        </w:rPr>
        <w:t xml:space="preserve">válaszként </w:t>
      </w:r>
      <w:r w:rsidR="006C03FD">
        <w:rPr>
          <w:rFonts w:ascii="Times New Roman" w:hAnsi="Times New Roman" w:cs="Times New Roman"/>
          <w:sz w:val="24"/>
          <w:szCs w:val="24"/>
        </w:rPr>
        <w:t>Urunk igéjét.</w:t>
      </w:r>
    </w:p>
    <w:p w:rsidR="00771A2E" w:rsidRDefault="00771A2E" w:rsidP="00DC3C6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 a köszöntésből is hallottátok, hogy a gonosz legyőzése valójában királyságot jelent, az Isten szeretetének legyőzhetetlen uralmát, melyből Krisztus által bennünket is részesített. Ezért az üdvözült szentekkel együtt hisszük és valljuk: </w:t>
      </w:r>
      <w:r>
        <w:t>„</w:t>
      </w:r>
      <w:r w:rsidRPr="00771A2E">
        <w:rPr>
          <w:rFonts w:ascii="Times New Roman" w:hAnsi="Times New Roman" w:cs="Times New Roman"/>
          <w:sz w:val="24"/>
          <w:szCs w:val="24"/>
        </w:rPr>
        <w:t>Méltó vagy</w:t>
      </w:r>
      <w:r>
        <w:rPr>
          <w:rFonts w:ascii="Times New Roman" w:hAnsi="Times New Roman" w:cs="Times New Roman"/>
          <w:sz w:val="24"/>
          <w:szCs w:val="24"/>
        </w:rPr>
        <w:t xml:space="preserve"> (Urunk)</w:t>
      </w:r>
      <w:r w:rsidRPr="00771A2E">
        <w:rPr>
          <w:rFonts w:ascii="Times New Roman" w:hAnsi="Times New Roman" w:cs="Times New Roman"/>
          <w:sz w:val="24"/>
          <w:szCs w:val="24"/>
        </w:rPr>
        <w:t>, hogy elvedd a könyvet és megnyisd annak pecsétjeit: mert megölettél, és megváltottál minket Istennek a te véred által, minden ágazatból és nyelvből és népből és nemzetből,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Pr="00771A2E">
        <w:rPr>
          <w:rFonts w:ascii="Times New Roman" w:hAnsi="Times New Roman" w:cs="Times New Roman"/>
          <w:sz w:val="24"/>
          <w:szCs w:val="24"/>
        </w:rPr>
        <w:t>s tettél minket a mi Istenünknek királyokká és papokká; és uralkodunk a földön.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71A2E">
        <w:rPr>
          <w:rFonts w:ascii="Times New Roman" w:hAnsi="Times New Roman" w:cs="Times New Roman"/>
          <w:sz w:val="24"/>
          <w:szCs w:val="24"/>
        </w:rPr>
        <w:t xml:space="preserve"> Jel 5:</w:t>
      </w:r>
      <w:r>
        <w:rPr>
          <w:rFonts w:ascii="Times New Roman" w:hAnsi="Times New Roman" w:cs="Times New Roman"/>
          <w:sz w:val="24"/>
          <w:szCs w:val="24"/>
        </w:rPr>
        <w:t xml:space="preserve"> 9-</w:t>
      </w:r>
      <w:r w:rsidRPr="00771A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A2E" w:rsidRDefault="00771A2E" w:rsidP="00DC3C6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Bizony, „a hívők valódi királyok, nem oly</w:t>
      </w:r>
      <w:r w:rsidR="00A36F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értelemben, hogy aranykor</w:t>
      </w:r>
      <w:r w:rsidR="00A36F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nát hordanak</w:t>
      </w:r>
      <w:r w:rsidR="00A36F94">
        <w:rPr>
          <w:rFonts w:ascii="Times New Roman" w:hAnsi="Times New Roman" w:cs="Times New Roman"/>
          <w:sz w:val="24"/>
          <w:szCs w:val="24"/>
        </w:rPr>
        <w:t xml:space="preserve"> a fejükön, és aranyjogart </w:t>
      </w:r>
      <w:r w:rsidR="00A36F94" w:rsidRPr="00A36F94">
        <w:rPr>
          <w:rFonts w:ascii="Times New Roman" w:hAnsi="Times New Roman" w:cs="Times New Roman"/>
          <w:i/>
          <w:sz w:val="24"/>
          <w:szCs w:val="24"/>
        </w:rPr>
        <w:t>a kezükben</w:t>
      </w:r>
      <w:r w:rsidR="00A36F94">
        <w:rPr>
          <w:rFonts w:ascii="Times New Roman" w:hAnsi="Times New Roman" w:cs="Times New Roman"/>
          <w:sz w:val="24"/>
          <w:szCs w:val="24"/>
        </w:rPr>
        <w:t>; selyemben, bársonyban, aranyos köntösben és bíborban járnak-kelnek, hanem sokkal dicsőségesebb módon, úgy, hogy urak halál, ördög, pokol és baj felett.”</w:t>
      </w:r>
      <w:r w:rsidR="00A36F94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A36F94">
        <w:rPr>
          <w:rFonts w:ascii="Times New Roman" w:hAnsi="Times New Roman" w:cs="Times New Roman"/>
          <w:sz w:val="24"/>
          <w:szCs w:val="24"/>
        </w:rPr>
        <w:t xml:space="preserve"> Hitvallásunk a Heidelbergi Káté arra a kérdésre (32), hogy </w:t>
      </w:r>
      <w:r w:rsidR="004E0678">
        <w:rPr>
          <w:rFonts w:ascii="Times New Roman" w:hAnsi="Times New Roman" w:cs="Times New Roman"/>
          <w:sz w:val="24"/>
          <w:szCs w:val="24"/>
        </w:rPr>
        <w:t>„</w:t>
      </w:r>
      <w:r w:rsidR="00A36F94">
        <w:rPr>
          <w:rFonts w:ascii="Times New Roman" w:hAnsi="Times New Roman" w:cs="Times New Roman"/>
          <w:sz w:val="24"/>
          <w:szCs w:val="24"/>
        </w:rPr>
        <w:t>miért neveznek téged Krisztusról keresztyénnek</w:t>
      </w:r>
      <w:r w:rsidR="004E0678">
        <w:rPr>
          <w:rFonts w:ascii="Times New Roman" w:hAnsi="Times New Roman" w:cs="Times New Roman"/>
          <w:sz w:val="24"/>
          <w:szCs w:val="24"/>
        </w:rPr>
        <w:t>?”</w:t>
      </w:r>
      <w:r w:rsidR="00A36F94">
        <w:rPr>
          <w:rFonts w:ascii="Times New Roman" w:hAnsi="Times New Roman" w:cs="Times New Roman"/>
          <w:sz w:val="24"/>
          <w:szCs w:val="24"/>
        </w:rPr>
        <w:t>, a következőképpen válaszol:</w:t>
      </w:r>
    </w:p>
    <w:p w:rsidR="004E0678" w:rsidRDefault="00A36F94" w:rsidP="00DC3C6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E0678">
        <w:rPr>
          <w:rFonts w:ascii="Times New Roman" w:hAnsi="Times New Roman" w:cs="Times New Roman"/>
          <w:sz w:val="24"/>
          <w:szCs w:val="24"/>
        </w:rPr>
        <w:t xml:space="preserve">Azért mert hit által Krisztusnak tagja, és így az ő felkenetésében is részes vagyok, azért, hogy nevéről vallást tegyek, magamat élő hálaáldozatul neki adjam, és hogy ebben az életben a bűn és az ördög ellen szabad lelkiismerettel harcoljak, ez élet után pedig </w:t>
      </w:r>
      <w:r w:rsidR="004E0678" w:rsidRPr="004E0678">
        <w:rPr>
          <w:rFonts w:ascii="Times New Roman" w:hAnsi="Times New Roman" w:cs="Times New Roman"/>
          <w:i/>
          <w:sz w:val="24"/>
          <w:szCs w:val="24"/>
        </w:rPr>
        <w:t xml:space="preserve">Ő </w:t>
      </w:r>
      <w:r w:rsidR="004E0678">
        <w:rPr>
          <w:rFonts w:ascii="Times New Roman" w:hAnsi="Times New Roman" w:cs="Times New Roman"/>
          <w:sz w:val="24"/>
          <w:szCs w:val="24"/>
        </w:rPr>
        <w:t xml:space="preserve">vele együtt minden teremtményen örökké uralkodjam.” </w:t>
      </w:r>
    </w:p>
    <w:p w:rsidR="00A36F94" w:rsidRDefault="004E0678" w:rsidP="00DC3C6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Oh, testvéreim érezzétek meg, hogy milyen erő van ebben a hitvallásban! Engedjétek, hogy Isten világossága általa beragyogja elméteket, kérjétek, hogy Isten ereje általa betöltse testeteket és lelketeket!</w:t>
      </w:r>
    </w:p>
    <w:p w:rsidR="00E2115F" w:rsidRDefault="006C7BB6" w:rsidP="00DC3C6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Régen a Heidelbergi káté minden Úrnapi istentiszteletnek a része volt. 52 úrnapjára</w:t>
      </w:r>
      <w:r w:rsidR="001821E4">
        <w:rPr>
          <w:rFonts w:ascii="Times New Roman" w:hAnsi="Times New Roman" w:cs="Times New Roman"/>
          <w:sz w:val="24"/>
          <w:szCs w:val="24"/>
        </w:rPr>
        <w:t>, azaz vasárnapra felosztva mindig elmond</w:t>
      </w:r>
      <w:r>
        <w:rPr>
          <w:rFonts w:ascii="Times New Roman" w:hAnsi="Times New Roman" w:cs="Times New Roman"/>
          <w:sz w:val="24"/>
          <w:szCs w:val="24"/>
        </w:rPr>
        <w:t xml:space="preserve">ták az éppen soron következő kérdés-felelet csokrot. </w:t>
      </w:r>
      <w:r w:rsidR="00E2115F">
        <w:rPr>
          <w:rFonts w:ascii="Times New Roman" w:hAnsi="Times New Roman" w:cs="Times New Roman"/>
          <w:sz w:val="24"/>
          <w:szCs w:val="24"/>
        </w:rPr>
        <w:t xml:space="preserve">Hitvallásunk a Krisztus lelkével tolmácsolt Szentírás alapján rendkívül határozottan tanít bennünket a szeretet parancsának a betöltésére. Krisztus titokzatos testének tagjaiként </w:t>
      </w:r>
      <w:r w:rsidR="00E2115F">
        <w:rPr>
          <w:rFonts w:ascii="Times New Roman" w:hAnsi="Times New Roman" w:cs="Times New Roman"/>
          <w:sz w:val="24"/>
          <w:szCs w:val="24"/>
        </w:rPr>
        <w:lastRenderedPageBreak/>
        <w:t>Krisztus Urunk lelkületével, és indulatával kell cselekednünk életünk bármely helyzetében!</w:t>
      </w:r>
      <w:r w:rsidR="006718E1">
        <w:rPr>
          <w:rFonts w:ascii="Times New Roman" w:hAnsi="Times New Roman" w:cs="Times New Roman"/>
          <w:sz w:val="24"/>
          <w:szCs w:val="24"/>
        </w:rPr>
        <w:t xml:space="preserve"> Ezért szívleljük meg hitvallásunk tanítását, amely </w:t>
      </w:r>
      <w:r w:rsidR="006C03FD">
        <w:rPr>
          <w:rFonts w:ascii="Times New Roman" w:hAnsi="Times New Roman" w:cs="Times New Roman"/>
          <w:sz w:val="24"/>
          <w:szCs w:val="24"/>
        </w:rPr>
        <w:t xml:space="preserve">a tíz parancsolat közül </w:t>
      </w:r>
      <w:r w:rsidR="006718E1">
        <w:rPr>
          <w:rFonts w:ascii="Times New Roman" w:hAnsi="Times New Roman" w:cs="Times New Roman"/>
          <w:sz w:val="24"/>
          <w:szCs w:val="24"/>
        </w:rPr>
        <w:t>az ötödik</w:t>
      </w:r>
      <w:r w:rsidR="003F0103">
        <w:rPr>
          <w:rFonts w:ascii="Times New Roman" w:hAnsi="Times New Roman" w:cs="Times New Roman"/>
          <w:sz w:val="24"/>
          <w:szCs w:val="24"/>
        </w:rPr>
        <w:t>, hatodik, nyolcadik és a kilencedik</w:t>
      </w:r>
      <w:r w:rsidR="006718E1">
        <w:rPr>
          <w:rFonts w:ascii="Times New Roman" w:hAnsi="Times New Roman" w:cs="Times New Roman"/>
          <w:sz w:val="24"/>
          <w:szCs w:val="24"/>
        </w:rPr>
        <w:t xml:space="preserve"> parancsolatot így magyarázza:</w:t>
      </w:r>
    </w:p>
    <w:p w:rsidR="006718E1" w:rsidRDefault="006718E1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718E1">
        <w:rPr>
          <w:rFonts w:ascii="Times New Roman" w:hAnsi="Times New Roman" w:cs="Times New Roman"/>
          <w:sz w:val="24"/>
          <w:szCs w:val="24"/>
        </w:rPr>
        <w:t xml:space="preserve">104. KÉRDÉS: Mit követel Isten </w:t>
      </w:r>
      <w:r w:rsidRPr="003F0103">
        <w:rPr>
          <w:rFonts w:ascii="Times New Roman" w:hAnsi="Times New Roman" w:cs="Times New Roman"/>
          <w:sz w:val="24"/>
          <w:szCs w:val="24"/>
          <w:u w:val="single"/>
        </w:rPr>
        <w:t>az ötödik</w:t>
      </w:r>
      <w:r w:rsidRPr="006718E1">
        <w:rPr>
          <w:rFonts w:ascii="Times New Roman" w:hAnsi="Times New Roman" w:cs="Times New Roman"/>
          <w:sz w:val="24"/>
          <w:szCs w:val="24"/>
        </w:rPr>
        <w:t xml:space="preserve"> parancsolatban? Azt, hogy atyámnak, anyámnak és </w:t>
      </w:r>
      <w:r w:rsidRPr="006718E1">
        <w:rPr>
          <w:rFonts w:ascii="Times New Roman" w:hAnsi="Times New Roman" w:cs="Times New Roman"/>
          <w:b/>
          <w:sz w:val="24"/>
          <w:szCs w:val="24"/>
        </w:rPr>
        <w:t>valamennyi elöljárómnak minden tiszteletet, szeretetet és hűséget megadjak</w:t>
      </w:r>
      <w:r w:rsidRPr="006718E1">
        <w:rPr>
          <w:rFonts w:ascii="Times New Roman" w:hAnsi="Times New Roman" w:cs="Times New Roman"/>
          <w:sz w:val="24"/>
          <w:szCs w:val="24"/>
        </w:rPr>
        <w:t>, és magamat minden j</w:t>
      </w:r>
      <w:r>
        <w:rPr>
          <w:rFonts w:ascii="Times New Roman" w:hAnsi="Times New Roman" w:cs="Times New Roman"/>
          <w:sz w:val="24"/>
          <w:szCs w:val="24"/>
        </w:rPr>
        <w:t>ó tanításnak és büntetésnek illő</w:t>
      </w:r>
      <w:r w:rsidRPr="006718E1">
        <w:rPr>
          <w:rFonts w:ascii="Times New Roman" w:hAnsi="Times New Roman" w:cs="Times New Roman"/>
          <w:sz w:val="24"/>
          <w:szCs w:val="24"/>
        </w:rPr>
        <w:t xml:space="preserve"> engedelmes</w:t>
      </w:r>
      <w:r>
        <w:rPr>
          <w:rFonts w:ascii="Times New Roman" w:hAnsi="Times New Roman" w:cs="Times New Roman"/>
          <w:sz w:val="24"/>
          <w:szCs w:val="24"/>
        </w:rPr>
        <w:t xml:space="preserve">séggel alávessem, </w:t>
      </w:r>
      <w:proofErr w:type="gramStart"/>
      <w:r>
        <w:rPr>
          <w:rFonts w:ascii="Times New Roman" w:hAnsi="Times New Roman" w:cs="Times New Roman"/>
          <w:sz w:val="24"/>
          <w:szCs w:val="24"/>
        </w:rPr>
        <w:t>azonfelül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6225C5">
        <w:rPr>
          <w:rFonts w:ascii="Times New Roman" w:hAnsi="Times New Roman" w:cs="Times New Roman"/>
          <w:b/>
          <w:i/>
          <w:sz w:val="24"/>
          <w:szCs w:val="24"/>
        </w:rPr>
        <w:t>ő gyengeségeik iránt türelmes</w:t>
      </w:r>
      <w:r w:rsidR="006225C5" w:rsidRPr="006225C5">
        <w:rPr>
          <w:rFonts w:ascii="Times New Roman" w:hAnsi="Times New Roman" w:cs="Times New Roman"/>
          <w:b/>
          <w:i/>
          <w:sz w:val="24"/>
          <w:szCs w:val="24"/>
        </w:rPr>
        <w:t xml:space="preserve"> legyek</w:t>
      </w:r>
      <w:r w:rsidR="006225C5">
        <w:rPr>
          <w:rFonts w:ascii="Times New Roman" w:hAnsi="Times New Roman" w:cs="Times New Roman"/>
          <w:sz w:val="24"/>
          <w:szCs w:val="24"/>
        </w:rPr>
        <w:t>, mivel Isten minket az ő</w:t>
      </w:r>
      <w:r w:rsidRPr="006718E1">
        <w:rPr>
          <w:rFonts w:ascii="Times New Roman" w:hAnsi="Times New Roman" w:cs="Times New Roman"/>
          <w:sz w:val="24"/>
          <w:szCs w:val="24"/>
        </w:rPr>
        <w:t xml:space="preserve"> kezük által akar vezetni.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718E1" w:rsidRDefault="006718E1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8E1">
        <w:rPr>
          <w:rFonts w:ascii="Times New Roman" w:hAnsi="Times New Roman" w:cs="Times New Roman"/>
          <w:sz w:val="24"/>
          <w:szCs w:val="24"/>
        </w:rPr>
        <w:t xml:space="preserve">105. KÉRDÉS: Mit követel Isten </w:t>
      </w:r>
      <w:r w:rsidRPr="003F0103">
        <w:rPr>
          <w:rFonts w:ascii="Times New Roman" w:hAnsi="Times New Roman" w:cs="Times New Roman"/>
          <w:sz w:val="24"/>
          <w:szCs w:val="24"/>
          <w:u w:val="single"/>
        </w:rPr>
        <w:t>a hatodik</w:t>
      </w:r>
      <w:r w:rsidRPr="006718E1">
        <w:rPr>
          <w:rFonts w:ascii="Times New Roman" w:hAnsi="Times New Roman" w:cs="Times New Roman"/>
          <w:sz w:val="24"/>
          <w:szCs w:val="24"/>
        </w:rPr>
        <w:t xml:space="preserve"> parancsolatban? Hogy felebarátomat sem gondolatommal, sem beszédemmel, sem magaviseletemmel, annál kevésbé cselekedetemmel, vagy magam, vagy mások által </w:t>
      </w:r>
      <w:r>
        <w:rPr>
          <w:rFonts w:ascii="Times New Roman" w:hAnsi="Times New Roman" w:cs="Times New Roman"/>
          <w:sz w:val="24"/>
          <w:szCs w:val="24"/>
        </w:rPr>
        <w:t>bosszúsággal ne illessem, ne gyű</w:t>
      </w:r>
      <w:r w:rsidRPr="006718E1">
        <w:rPr>
          <w:rFonts w:ascii="Times New Roman" w:hAnsi="Times New Roman" w:cs="Times New Roman"/>
          <w:sz w:val="24"/>
          <w:szCs w:val="24"/>
        </w:rPr>
        <w:t>löljem, meg n</w:t>
      </w:r>
      <w:r>
        <w:rPr>
          <w:rFonts w:ascii="Times New Roman" w:hAnsi="Times New Roman" w:cs="Times New Roman"/>
          <w:sz w:val="24"/>
          <w:szCs w:val="24"/>
        </w:rPr>
        <w:t>e sértsem, vagy meg ne öljem; ső</w:t>
      </w:r>
      <w:r w:rsidRPr="006718E1">
        <w:rPr>
          <w:rFonts w:ascii="Times New Roman" w:hAnsi="Times New Roman" w:cs="Times New Roman"/>
          <w:sz w:val="24"/>
          <w:szCs w:val="24"/>
        </w:rPr>
        <w:t>t minden bosszúvágyat magamból kiirtsak; (…).”</w:t>
      </w:r>
      <w:r>
        <w:rPr>
          <w:rFonts w:ascii="Times New Roman" w:hAnsi="Times New Roman" w:cs="Times New Roman"/>
          <w:sz w:val="24"/>
          <w:szCs w:val="24"/>
        </w:rPr>
        <w:t xml:space="preserve">A „ne ölj!” </w:t>
      </w:r>
      <w:proofErr w:type="gramStart"/>
      <w:r>
        <w:rPr>
          <w:rFonts w:ascii="Times New Roman" w:hAnsi="Times New Roman" w:cs="Times New Roman"/>
          <w:sz w:val="24"/>
          <w:szCs w:val="24"/>
        </w:rPr>
        <w:t>parancsolat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magyarázatát a 107. Kérdésfelelet így folytatja:</w:t>
      </w:r>
    </w:p>
    <w:p w:rsidR="006718E1" w:rsidRPr="006225C5" w:rsidRDefault="006718E1" w:rsidP="00E211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718E1">
        <w:rPr>
          <w:rFonts w:ascii="Times New Roman" w:hAnsi="Times New Roman" w:cs="Times New Roman"/>
          <w:sz w:val="24"/>
          <w:szCs w:val="24"/>
        </w:rPr>
        <w:t xml:space="preserve">107. KÉRDÉS: Elég-e, ha így senkit meg </w:t>
      </w:r>
      <w:r w:rsidRPr="003F0103">
        <w:rPr>
          <w:rFonts w:ascii="Times New Roman" w:hAnsi="Times New Roman" w:cs="Times New Roman"/>
          <w:sz w:val="24"/>
          <w:szCs w:val="24"/>
          <w:u w:val="single"/>
        </w:rPr>
        <w:t>nem ölünk</w:t>
      </w:r>
      <w:r w:rsidRPr="006718E1">
        <w:rPr>
          <w:rFonts w:ascii="Times New Roman" w:hAnsi="Times New Roman" w:cs="Times New Roman"/>
          <w:sz w:val="24"/>
          <w:szCs w:val="24"/>
        </w:rPr>
        <w:t>? Nem elég, mer</w:t>
      </w:r>
      <w:r>
        <w:rPr>
          <w:rFonts w:ascii="Times New Roman" w:hAnsi="Times New Roman" w:cs="Times New Roman"/>
          <w:sz w:val="24"/>
          <w:szCs w:val="24"/>
        </w:rPr>
        <w:t>t mikor Isten az irigységet, gyű</w:t>
      </w:r>
      <w:r w:rsidRPr="006718E1">
        <w:rPr>
          <w:rFonts w:ascii="Times New Roman" w:hAnsi="Times New Roman" w:cs="Times New Roman"/>
          <w:sz w:val="24"/>
          <w:szCs w:val="24"/>
        </w:rPr>
        <w:t>lölséget és haragot kárhoztatja, ezzel azt is kívánja, hogy a mi felebarátunkat úgy szeressük, mint magunkat, hogy iránta türelemmel, békességgel, szelídséggel, könyörületességgel és szí</w:t>
      </w:r>
      <w:r>
        <w:rPr>
          <w:rFonts w:ascii="Times New Roman" w:hAnsi="Times New Roman" w:cs="Times New Roman"/>
          <w:sz w:val="24"/>
          <w:szCs w:val="24"/>
        </w:rPr>
        <w:t xml:space="preserve">vességgel viseltessünk, </w:t>
      </w:r>
      <w:r w:rsidRPr="006225C5">
        <w:rPr>
          <w:rFonts w:ascii="Times New Roman" w:hAnsi="Times New Roman" w:cs="Times New Roman"/>
          <w:b/>
          <w:i/>
          <w:sz w:val="24"/>
          <w:szCs w:val="24"/>
        </w:rPr>
        <w:t>kárát tőlünk telhetőleg róla elhárítsuk</w:t>
      </w:r>
      <w:r w:rsidRPr="006718E1">
        <w:rPr>
          <w:rFonts w:ascii="Times New Roman" w:hAnsi="Times New Roman" w:cs="Times New Roman"/>
          <w:sz w:val="24"/>
          <w:szCs w:val="24"/>
        </w:rPr>
        <w:t xml:space="preserve">, </w:t>
      </w:r>
      <w:r w:rsidRPr="006225C5">
        <w:rPr>
          <w:rFonts w:ascii="Times New Roman" w:hAnsi="Times New Roman" w:cs="Times New Roman"/>
          <w:sz w:val="24"/>
          <w:szCs w:val="24"/>
          <w:u w:val="single"/>
        </w:rPr>
        <w:t>és ellenségeinkkel is jót tegyünk.”</w:t>
      </w:r>
    </w:p>
    <w:p w:rsidR="006225C5" w:rsidRDefault="006225C5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</w:t>
      </w:r>
      <w:r w:rsidRPr="003F0103">
        <w:rPr>
          <w:rFonts w:ascii="Times New Roman" w:hAnsi="Times New Roman" w:cs="Times New Roman"/>
          <w:sz w:val="24"/>
          <w:szCs w:val="24"/>
          <w:u w:val="single"/>
        </w:rPr>
        <w:t>ne lopj!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</w:rPr>
        <w:t>parancsolatot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így magyarázza a hitvallásunk! </w:t>
      </w:r>
    </w:p>
    <w:p w:rsidR="006225C5" w:rsidRDefault="006225C5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„111. KÉRDÉS: Mit követel tő</w:t>
      </w:r>
      <w:r w:rsidRPr="006225C5">
        <w:rPr>
          <w:rFonts w:ascii="Times New Roman" w:hAnsi="Times New Roman" w:cs="Times New Roman"/>
          <w:sz w:val="24"/>
          <w:szCs w:val="24"/>
        </w:rPr>
        <w:t xml:space="preserve">led Isten e parancsolatban? </w:t>
      </w:r>
      <w:r w:rsidRPr="006225C5">
        <w:rPr>
          <w:rFonts w:ascii="Times New Roman" w:hAnsi="Times New Roman" w:cs="Times New Roman"/>
          <w:b/>
          <w:i/>
          <w:sz w:val="24"/>
          <w:szCs w:val="24"/>
        </w:rPr>
        <w:t>Hogy felebarátom hasznát tőlem telhetőleg előmozdítsam</w:t>
      </w:r>
      <w:r w:rsidRPr="006225C5">
        <w:rPr>
          <w:rFonts w:ascii="Times New Roman" w:hAnsi="Times New Roman" w:cs="Times New Roman"/>
          <w:sz w:val="24"/>
          <w:szCs w:val="24"/>
        </w:rPr>
        <w:t xml:space="preserve">, vele úgy cselekedjem, mint akarnám, hogy </w:t>
      </w:r>
      <w:r>
        <w:rPr>
          <w:rFonts w:ascii="Times New Roman" w:hAnsi="Times New Roman" w:cs="Times New Roman"/>
          <w:sz w:val="24"/>
          <w:szCs w:val="24"/>
        </w:rPr>
        <w:t>mások cselekedjenek velem, és hűségesen munkálkodjam, hogy a szűkölködő</w:t>
      </w:r>
      <w:r w:rsidRPr="006225C5">
        <w:rPr>
          <w:rFonts w:ascii="Times New Roman" w:hAnsi="Times New Roman" w:cs="Times New Roman"/>
          <w:sz w:val="24"/>
          <w:szCs w:val="24"/>
        </w:rPr>
        <w:t>k szükségében segíteni tudjak.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225C5" w:rsidRDefault="006225C5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kilencedik parancsolatot, „a ne tégy hamis tanúbizonyságot (…) így magyarázza a hitvallásunk!</w:t>
      </w:r>
    </w:p>
    <w:p w:rsidR="006225C5" w:rsidRDefault="006225C5" w:rsidP="00DC3C6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25C5">
        <w:rPr>
          <w:rFonts w:ascii="Times New Roman" w:hAnsi="Times New Roman" w:cs="Times New Roman"/>
          <w:sz w:val="24"/>
          <w:szCs w:val="24"/>
        </w:rPr>
        <w:t xml:space="preserve">112. KÉRDÉS: Mit kíván a </w:t>
      </w:r>
      <w:r w:rsidRPr="003F0103">
        <w:rPr>
          <w:rFonts w:ascii="Times New Roman" w:hAnsi="Times New Roman" w:cs="Times New Roman"/>
          <w:sz w:val="24"/>
          <w:szCs w:val="24"/>
          <w:u w:val="single"/>
        </w:rPr>
        <w:t>kilencedik</w:t>
      </w:r>
      <w:r w:rsidRPr="006225C5">
        <w:rPr>
          <w:rFonts w:ascii="Times New Roman" w:hAnsi="Times New Roman" w:cs="Times New Roman"/>
          <w:sz w:val="24"/>
          <w:szCs w:val="24"/>
        </w:rPr>
        <w:t xml:space="preserve"> parancsolat? Azt, hogy senki ellen hamis tanúbizonyságot ne tegyek; beszédét félre ne magyarázzam, senkit ne rágalmazzak, ne gyalázzak, é</w:t>
      </w:r>
      <w:r>
        <w:rPr>
          <w:rFonts w:ascii="Times New Roman" w:hAnsi="Times New Roman" w:cs="Times New Roman"/>
          <w:sz w:val="24"/>
          <w:szCs w:val="24"/>
        </w:rPr>
        <w:t>s meghallgatása nélkül könnyelmű</w:t>
      </w:r>
      <w:r w:rsidRPr="006225C5">
        <w:rPr>
          <w:rFonts w:ascii="Times New Roman" w:hAnsi="Times New Roman" w:cs="Times New Roman"/>
          <w:sz w:val="24"/>
          <w:szCs w:val="24"/>
        </w:rPr>
        <w:t xml:space="preserve">en ne kárhoztassak; hanem kerüljek mindenféle hazugságot és </w:t>
      </w:r>
      <w:proofErr w:type="gramStart"/>
      <w:r w:rsidRPr="006225C5">
        <w:rPr>
          <w:rFonts w:ascii="Times New Roman" w:hAnsi="Times New Roman" w:cs="Times New Roman"/>
          <w:sz w:val="24"/>
          <w:szCs w:val="24"/>
        </w:rPr>
        <w:t>csalá</w:t>
      </w:r>
      <w:r>
        <w:rPr>
          <w:rFonts w:ascii="Times New Roman" w:hAnsi="Times New Roman" w:cs="Times New Roman"/>
          <w:sz w:val="24"/>
          <w:szCs w:val="24"/>
        </w:rPr>
        <w:t>rdságot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a Sátánnak saját mű</w:t>
      </w:r>
      <w:r w:rsidRPr="006225C5">
        <w:rPr>
          <w:rFonts w:ascii="Times New Roman" w:hAnsi="Times New Roman" w:cs="Times New Roman"/>
          <w:sz w:val="24"/>
          <w:szCs w:val="24"/>
        </w:rPr>
        <w:t>veit, hacsak Isten rettenetes haragját magamra vonni nem akarom; törvénykezésben és egyéb dolg</w:t>
      </w:r>
      <w:r>
        <w:rPr>
          <w:rFonts w:ascii="Times New Roman" w:hAnsi="Times New Roman" w:cs="Times New Roman"/>
          <w:sz w:val="24"/>
          <w:szCs w:val="24"/>
        </w:rPr>
        <w:t>aimban az igazságot kedveljem, ő</w:t>
      </w:r>
      <w:r w:rsidRPr="006225C5">
        <w:rPr>
          <w:rFonts w:ascii="Times New Roman" w:hAnsi="Times New Roman" w:cs="Times New Roman"/>
          <w:sz w:val="24"/>
          <w:szCs w:val="24"/>
        </w:rPr>
        <w:t>szintén kimondjam és megvalljam; és felebaráto</w:t>
      </w:r>
      <w:r>
        <w:rPr>
          <w:rFonts w:ascii="Times New Roman" w:hAnsi="Times New Roman" w:cs="Times New Roman"/>
          <w:sz w:val="24"/>
          <w:szCs w:val="24"/>
        </w:rPr>
        <w:t xml:space="preserve">m tisztességét és jó hírnevét </w:t>
      </w:r>
      <w:r w:rsidRPr="006225C5">
        <w:rPr>
          <w:rFonts w:ascii="Times New Roman" w:hAnsi="Times New Roman" w:cs="Times New Roman"/>
          <w:b/>
          <w:i/>
          <w:sz w:val="24"/>
          <w:szCs w:val="24"/>
        </w:rPr>
        <w:t>tőlem telhetőleg megoltalmazzam és előmozdítsam</w:t>
      </w:r>
      <w:r w:rsidRPr="0062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D7D9C" w:rsidRDefault="00345ECE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Bibliából tudjuk, hogy Dávidot Isten a Krisztus Lelkével töltötte be, az pedig, amit ebben a történetben cselekedett, minden szempontból Krisztusi tett volt. Azt is mondhatnám, hogy Dávid a Mózes által kapott parancsolatokat Szentlélek hatalmával teljesítette, mintha maga Jézus cselekedett volna az üldözött Dávidban</w:t>
      </w:r>
      <w:r w:rsidRPr="001821E4">
        <w:rPr>
          <w:rFonts w:ascii="Times New Roman" w:hAnsi="Times New Roman" w:cs="Times New Roman"/>
          <w:b/>
          <w:i/>
          <w:sz w:val="24"/>
          <w:szCs w:val="24"/>
        </w:rPr>
        <w:t>. „A bírákat ne szidalmazd, és néped fejedelmét ne átkozd”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parancsot Dávid kiterjesztette az ő életük megoltalmazására, sőt az ő hírnevük és becsületük előremozdításával is. Dávid úgy cselekedett, mintha Isten a Heidelbergi kátét Szentlélek általi követeléseit mind a szívében írta volna. Ismerjük fel Dávid Heidelbergi káté szerint is református magatartását, nemes jellemét és hasonlítsuk össze magunkat vele. Mit cselekedtünk mi akkor, amikor hasonló helyzetben voltunk, mint ő? Tudjuk-e úgy tisztelni felkent elöljáróinkat, ahogy ő becsülte meg a királlyá fölkent Sault? </w:t>
      </w:r>
    </w:p>
    <w:p w:rsidR="00345ECE" w:rsidRDefault="00345ECE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ószövetségben, az Úr Szentlelkének jelével, illatos olajjal kenték fel a főpapot, a prófétát és a királyt. Ez a megkülönböztető kenet arra figyelmeztetett mindenkit, hogy az Isten </w:t>
      </w:r>
      <w:r>
        <w:rPr>
          <w:rFonts w:ascii="Times New Roman" w:hAnsi="Times New Roman" w:cs="Times New Roman"/>
          <w:sz w:val="24"/>
          <w:szCs w:val="24"/>
        </w:rPr>
        <w:lastRenderedPageBreak/>
        <w:t>felkentjében Isten szent akaratát köteles mindeni felismerni</w:t>
      </w:r>
      <w:r w:rsidR="00C7326E">
        <w:rPr>
          <w:rFonts w:ascii="Times New Roman" w:hAnsi="Times New Roman" w:cs="Times New Roman"/>
          <w:sz w:val="24"/>
          <w:szCs w:val="24"/>
        </w:rPr>
        <w:t>, azt tiszteletben tartani</w:t>
      </w:r>
      <w:r>
        <w:rPr>
          <w:rFonts w:ascii="Times New Roman" w:hAnsi="Times New Roman" w:cs="Times New Roman"/>
          <w:sz w:val="24"/>
          <w:szCs w:val="24"/>
        </w:rPr>
        <w:t xml:space="preserve"> és annak</w:t>
      </w:r>
      <w:r w:rsidR="00C7326E">
        <w:rPr>
          <w:rFonts w:ascii="Times New Roman" w:hAnsi="Times New Roman" w:cs="Times New Roman"/>
          <w:sz w:val="24"/>
          <w:szCs w:val="24"/>
        </w:rPr>
        <w:t xml:space="preserve"> engedelmeskedni. Dávid akkor viszonyult így Saul királyhoz, amikor az Istentől való felkenetésének semmi jele nem látszott rajta, sőt minden tekintetben az Isten ellenségének bizonyul</w:t>
      </w:r>
      <w:r w:rsidR="002D7D9C">
        <w:rPr>
          <w:rFonts w:ascii="Times New Roman" w:hAnsi="Times New Roman" w:cs="Times New Roman"/>
          <w:sz w:val="24"/>
          <w:szCs w:val="24"/>
        </w:rPr>
        <w:t>t, mert ártatlan papokat végeztetett ki</w:t>
      </w:r>
      <w:r w:rsidR="00C7326E">
        <w:rPr>
          <w:rFonts w:ascii="Times New Roman" w:hAnsi="Times New Roman" w:cs="Times New Roman"/>
          <w:sz w:val="24"/>
          <w:szCs w:val="24"/>
        </w:rPr>
        <w:t>, akik az Isten szent szolgálatában álltak. Dávid annak ellenére, hogy Saul tébolyult gyilkosként naponta a sarkába volt, elhatározta, hogy nem vesz elégtétel magának a saját keze által, lemond a gyűlöletről és a bosszúról, teljesen az Úrra bízza azt.</w:t>
      </w:r>
    </w:p>
    <w:p w:rsidR="00C7326E" w:rsidRDefault="00C7326E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Noha sok Saulra illő alávaló és gyalázatos jelzővel nevezhette volna Izrael elbukott királyát, Dávid ezt is megtagadta; következetesen az Úr felkentjének mondta őt, tisztességet, méltóságot és megbecsülést tulajdonítva ezzel neki.</w:t>
      </w:r>
    </w:p>
    <w:p w:rsidR="00C7326E" w:rsidRDefault="00C7326E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cselekszünk mi akkor, amikor saját vezetőinket látjuk vétkezni az Úr ellen és népük ellen? A szomorú tapasztalat az, hogy sokkalta kisseb gyarlóságért teli torokból szidalmazzuk, alávaló jelzőkkel illetjük,</w:t>
      </w:r>
      <w:r w:rsidR="007208FA">
        <w:rPr>
          <w:rFonts w:ascii="Times New Roman" w:hAnsi="Times New Roman" w:cs="Times New Roman"/>
          <w:sz w:val="24"/>
          <w:szCs w:val="24"/>
        </w:rPr>
        <w:t xml:space="preserve"> méltatlan szavainkkal megfosztjuk őket méltóságuktól, tisztességüktől, jó hírnevüktől és még Istentől kapott megbízatásuktól is. A hallottak alapján Vajon Krisztusi cselekedet ez? Határozottan nem, sőt az ördög személyes mesterkedése, mely által hatalmas pusztítást végez mindenekben.</w:t>
      </w:r>
    </w:p>
    <w:p w:rsidR="007208FA" w:rsidRDefault="007208FA" w:rsidP="00720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Krisztus Urunk nekünk nem erre adott parancsot, hogy e világ korszellemével betelve beálljuk mi is a csúfolkodók tömegébe! Határozottan nem! Mert milyen e világ korszelleme?</w:t>
      </w:r>
      <w:r w:rsidR="0038204F">
        <w:rPr>
          <w:rFonts w:ascii="Times New Roman" w:hAnsi="Times New Roman" w:cs="Times New Roman"/>
          <w:sz w:val="24"/>
          <w:szCs w:val="24"/>
        </w:rPr>
        <w:t xml:space="preserve"> Pál ezt mondja!</w:t>
      </w:r>
    </w:p>
    <w:p w:rsidR="0038204F" w:rsidRDefault="0038204F" w:rsidP="00A257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8204F">
        <w:rPr>
          <w:rFonts w:ascii="Times New Roman" w:hAnsi="Times New Roman" w:cs="Times New Roman"/>
          <w:sz w:val="24"/>
          <w:szCs w:val="24"/>
        </w:rPr>
        <w:t xml:space="preserve">Mert lesznek az emberek magukat szeretők, pénzsóvárgók, kérkedők, kevélyek, káromkodók, szüleik iránt engedetlenek, háládatlanok, tisztátalanok,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204F">
        <w:rPr>
          <w:rFonts w:ascii="Times New Roman" w:hAnsi="Times New Roman" w:cs="Times New Roman"/>
          <w:sz w:val="24"/>
          <w:szCs w:val="24"/>
        </w:rPr>
        <w:t>zeretet nélkül valók, kérlelhetetlenek, rágal</w:t>
      </w:r>
      <w:r>
        <w:rPr>
          <w:rFonts w:ascii="Times New Roman" w:hAnsi="Times New Roman" w:cs="Times New Roman"/>
          <w:sz w:val="24"/>
          <w:szCs w:val="24"/>
        </w:rPr>
        <w:t>mazók, mértékte</w:t>
      </w:r>
      <w:r w:rsidRPr="0038204F">
        <w:rPr>
          <w:rFonts w:ascii="Times New Roman" w:hAnsi="Times New Roman" w:cs="Times New Roman"/>
          <w:sz w:val="24"/>
          <w:szCs w:val="24"/>
        </w:rPr>
        <w:t>lenek, kegyetlenek, a jónak nem kedvelői.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8204F">
        <w:rPr>
          <w:rFonts w:ascii="Times New Roman" w:hAnsi="Times New Roman" w:cs="Times New Roman"/>
          <w:sz w:val="24"/>
          <w:szCs w:val="24"/>
        </w:rPr>
        <w:t>akmerők, felfuvalkodottak, inkább a gyönyörnek, mint Istennek szeretői. Kiknél megvan a kegyességnek látszata, de megtagadják</w:t>
      </w:r>
      <w:r>
        <w:rPr>
          <w:rFonts w:ascii="Times New Roman" w:hAnsi="Times New Roman" w:cs="Times New Roman"/>
          <w:sz w:val="24"/>
          <w:szCs w:val="24"/>
        </w:rPr>
        <w:t xml:space="preserve"> annak erejét. És ezeket kerüld!”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:rsidR="007208FA" w:rsidRDefault="007208FA" w:rsidP="00720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Bármi történjen is az Úr bennünket </w:t>
      </w:r>
      <w:r w:rsidR="0038204F">
        <w:rPr>
          <w:rFonts w:ascii="Times New Roman" w:hAnsi="Times New Roman" w:cs="Times New Roman"/>
          <w:sz w:val="24"/>
          <w:szCs w:val="24"/>
        </w:rPr>
        <w:t xml:space="preserve">mindenekelőtt </w:t>
      </w:r>
      <w:r>
        <w:rPr>
          <w:rFonts w:ascii="Times New Roman" w:hAnsi="Times New Roman" w:cs="Times New Roman"/>
          <w:sz w:val="24"/>
          <w:szCs w:val="24"/>
        </w:rPr>
        <w:t xml:space="preserve">a könyörgésre, a közbenjáró imádkozásnak nehéz szolgálatába hív el. Pál apostol így figyelmeztet erre! </w:t>
      </w:r>
    </w:p>
    <w:p w:rsidR="007208FA" w:rsidRPr="007208FA" w:rsidRDefault="007208FA" w:rsidP="00720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„Intelek azért mindenek</w:t>
      </w:r>
      <w:r w:rsidRPr="007208FA">
        <w:rPr>
          <w:rFonts w:ascii="Times New Roman" w:hAnsi="Times New Roman" w:cs="Times New Roman"/>
          <w:sz w:val="24"/>
          <w:szCs w:val="24"/>
        </w:rPr>
        <w:t>előtt, hogy tartassanak könyörgések, imádságok, esedezések, hálaadások minden emberekért,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FA">
        <w:rPr>
          <w:rFonts w:ascii="Times New Roman" w:hAnsi="Times New Roman" w:cs="Times New Roman"/>
          <w:sz w:val="24"/>
          <w:szCs w:val="24"/>
        </w:rPr>
        <w:t>Királyokért és minden méltóságban levőkért, hogy csendes és nyugodalmas életet éljünk, teljes istenfélelemmel és tisztességgel.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FA">
        <w:rPr>
          <w:rFonts w:ascii="Times New Roman" w:hAnsi="Times New Roman" w:cs="Times New Roman"/>
          <w:sz w:val="24"/>
          <w:szCs w:val="24"/>
        </w:rPr>
        <w:t>Mert ez jó és kedves dolog a mi megtartó Istenünk előtt,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FA">
        <w:rPr>
          <w:rFonts w:ascii="Times New Roman" w:hAnsi="Times New Roman" w:cs="Times New Roman"/>
          <w:sz w:val="24"/>
          <w:szCs w:val="24"/>
        </w:rPr>
        <w:t>Aki</w:t>
      </w:r>
      <w:r>
        <w:rPr>
          <w:rFonts w:ascii="Times New Roman" w:hAnsi="Times New Roman" w:cs="Times New Roman"/>
          <w:sz w:val="24"/>
          <w:szCs w:val="24"/>
        </w:rPr>
        <w:t xml:space="preserve"> azt akarja, hogy minden ember üdvö</w:t>
      </w:r>
      <w:r w:rsidRPr="007208FA">
        <w:rPr>
          <w:rFonts w:ascii="Times New Roman" w:hAnsi="Times New Roman" w:cs="Times New Roman"/>
          <w:sz w:val="24"/>
          <w:szCs w:val="24"/>
        </w:rPr>
        <w:t>züljön és az igazság ismeretére eljusson.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38204F">
        <w:rPr>
          <w:rFonts w:ascii="Times New Roman" w:hAnsi="Times New Roman" w:cs="Times New Roman"/>
          <w:sz w:val="24"/>
          <w:szCs w:val="24"/>
        </w:rPr>
        <w:t xml:space="preserve"> Igen! Isten azt akarja, hogy még az egyházat öldökléstől lihegve üldöző Saulok is megtérjenek! </w:t>
      </w:r>
      <w:r w:rsidR="00C86707">
        <w:rPr>
          <w:rFonts w:ascii="Times New Roman" w:hAnsi="Times New Roman" w:cs="Times New Roman"/>
          <w:sz w:val="24"/>
          <w:szCs w:val="24"/>
        </w:rPr>
        <w:t xml:space="preserve">Éjt nappallá téve kiáltsunk, míg „keresztyénvezetőink” lesznek, </w:t>
      </w:r>
      <w:proofErr w:type="gramStart"/>
      <w:r w:rsidR="00C86707">
        <w:rPr>
          <w:rFonts w:ascii="Times New Roman" w:hAnsi="Times New Roman" w:cs="Times New Roman"/>
          <w:sz w:val="24"/>
          <w:szCs w:val="24"/>
        </w:rPr>
        <w:t>mert</w:t>
      </w:r>
      <w:proofErr w:type="gramEnd"/>
      <w:r w:rsidR="00C86707">
        <w:rPr>
          <w:rFonts w:ascii="Times New Roman" w:hAnsi="Times New Roman" w:cs="Times New Roman"/>
          <w:sz w:val="24"/>
          <w:szCs w:val="24"/>
        </w:rPr>
        <w:t xml:space="preserve"> ahogy a hírekből is tudjátok, Rotterdam után most már Londonnak is iszlám hitű vezetője van, Hamburgban pedig az evangélikus templom </w:t>
      </w:r>
      <w:r w:rsidR="00DC3C66">
        <w:rPr>
          <w:rFonts w:ascii="Times New Roman" w:hAnsi="Times New Roman" w:cs="Times New Roman"/>
          <w:sz w:val="24"/>
          <w:szCs w:val="24"/>
        </w:rPr>
        <w:t xml:space="preserve">Krisztus </w:t>
      </w:r>
      <w:r w:rsidR="00C86707">
        <w:rPr>
          <w:rFonts w:ascii="Times New Roman" w:hAnsi="Times New Roman" w:cs="Times New Roman"/>
          <w:sz w:val="24"/>
          <w:szCs w:val="24"/>
        </w:rPr>
        <w:t>keresz</w:t>
      </w:r>
      <w:r w:rsidR="00DC3C66">
        <w:rPr>
          <w:rFonts w:ascii="Times New Roman" w:hAnsi="Times New Roman" w:cs="Times New Roman"/>
          <w:sz w:val="24"/>
          <w:szCs w:val="24"/>
        </w:rPr>
        <w:t>tje helyén Allah kígyózó monogramja</w:t>
      </w:r>
      <w:r w:rsidR="00C86707">
        <w:rPr>
          <w:rFonts w:ascii="Times New Roman" w:hAnsi="Times New Roman" w:cs="Times New Roman"/>
          <w:sz w:val="24"/>
          <w:szCs w:val="24"/>
        </w:rPr>
        <w:t xml:space="preserve"> tündököl.</w:t>
      </w:r>
      <w:r w:rsidR="00DC3C66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="00C86707">
        <w:rPr>
          <w:rFonts w:ascii="Times New Roman" w:hAnsi="Times New Roman" w:cs="Times New Roman"/>
          <w:sz w:val="24"/>
          <w:szCs w:val="24"/>
        </w:rPr>
        <w:t xml:space="preserve"> </w:t>
      </w:r>
      <w:r w:rsidR="0038204F">
        <w:rPr>
          <w:rFonts w:ascii="Times New Roman" w:hAnsi="Times New Roman" w:cs="Times New Roman"/>
          <w:sz w:val="24"/>
          <w:szCs w:val="24"/>
        </w:rPr>
        <w:t>Imádkozzunk ezért a Krisztus parancsa szerint, álljunk az Úr előtt, amíg meg nem hallgat!</w:t>
      </w:r>
      <w:r w:rsidR="006C03FD">
        <w:rPr>
          <w:rFonts w:ascii="Times New Roman" w:hAnsi="Times New Roman" w:cs="Times New Roman"/>
          <w:sz w:val="24"/>
          <w:szCs w:val="24"/>
        </w:rPr>
        <w:t xml:space="preserve"> Kérjük hát Isten Szentlelkét, hogy írja be a mi szívünkbe is a szeretet nagy parancsolatát, hogy Dávidhoz és Isten gyermekeihez illően mi is beteljesíthessük azt. Ámen.</w:t>
      </w:r>
    </w:p>
    <w:p w:rsidR="007208FA" w:rsidRPr="006718E1" w:rsidRDefault="007208FA" w:rsidP="00E21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15F" w:rsidRPr="006C7BB6" w:rsidRDefault="00E2115F" w:rsidP="006C7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115F" w:rsidRPr="006C7BB6" w:rsidSect="000B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8B" w:rsidRDefault="00663E8B" w:rsidP="006C7BB6">
      <w:pPr>
        <w:spacing w:after="0" w:line="240" w:lineRule="auto"/>
      </w:pPr>
      <w:r>
        <w:separator/>
      </w:r>
    </w:p>
  </w:endnote>
  <w:endnote w:type="continuationSeparator" w:id="0">
    <w:p w:rsidR="00663E8B" w:rsidRDefault="00663E8B" w:rsidP="006C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8B" w:rsidRDefault="00663E8B" w:rsidP="006C7BB6">
      <w:pPr>
        <w:spacing w:after="0" w:line="240" w:lineRule="auto"/>
      </w:pPr>
      <w:r>
        <w:separator/>
      </w:r>
    </w:p>
  </w:footnote>
  <w:footnote w:type="continuationSeparator" w:id="0">
    <w:p w:rsidR="00663E8B" w:rsidRDefault="00663E8B" w:rsidP="006C7BB6">
      <w:pPr>
        <w:spacing w:after="0" w:line="240" w:lineRule="auto"/>
      </w:pPr>
      <w:r>
        <w:continuationSeparator/>
      </w:r>
    </w:p>
  </w:footnote>
  <w:footnote w:id="1">
    <w:p w:rsidR="006C7BB6" w:rsidRPr="00E2115F" w:rsidRDefault="006C7BB6">
      <w:pPr>
        <w:pStyle w:val="Lbjegyzetszveg"/>
        <w:rPr>
          <w:rFonts w:ascii="Times New Roman" w:hAnsi="Times New Roman" w:cs="Times New Roman"/>
        </w:rPr>
      </w:pPr>
      <w:r w:rsidRPr="00E2115F">
        <w:rPr>
          <w:rStyle w:val="Lbjegyzet-hivatkozs"/>
          <w:rFonts w:ascii="Times New Roman" w:hAnsi="Times New Roman" w:cs="Times New Roman"/>
        </w:rPr>
        <w:footnoteRef/>
      </w:r>
      <w:r w:rsidRPr="00E2115F">
        <w:rPr>
          <w:rFonts w:ascii="Times New Roman" w:hAnsi="Times New Roman" w:cs="Times New Roman"/>
        </w:rPr>
        <w:t xml:space="preserve"> Mentsen meg az ÚR attól, hogy ilyen dolgot kövessek el az én uram, az ÚR fölkentje ellen, és kezet emeljek ellene, hiszen az ÚR fölkentje ő! 1Sám 24: 7.</w:t>
      </w:r>
    </w:p>
  </w:footnote>
  <w:footnote w:id="2">
    <w:p w:rsidR="00A36F94" w:rsidRPr="00A36F94" w:rsidRDefault="00A36F94">
      <w:pPr>
        <w:pStyle w:val="Lbjegyzetszveg"/>
        <w:rPr>
          <w:rFonts w:ascii="Times New Roman" w:hAnsi="Times New Roman" w:cs="Times New Roman"/>
        </w:rPr>
      </w:pPr>
      <w:r w:rsidRPr="00A36F94">
        <w:rPr>
          <w:rStyle w:val="Lbjegyzet-hivatkozs"/>
          <w:rFonts w:ascii="Times New Roman" w:hAnsi="Times New Roman" w:cs="Times New Roman"/>
        </w:rPr>
        <w:footnoteRef/>
      </w:r>
      <w:r w:rsidRPr="00A36F94">
        <w:rPr>
          <w:rFonts w:ascii="Times New Roman" w:hAnsi="Times New Roman" w:cs="Times New Roman"/>
        </w:rPr>
        <w:t xml:space="preserve"> </w:t>
      </w:r>
      <w:proofErr w:type="spellStart"/>
      <w:r w:rsidRPr="00A36F94">
        <w:rPr>
          <w:rFonts w:ascii="Times New Roman" w:hAnsi="Times New Roman" w:cs="Times New Roman"/>
        </w:rPr>
        <w:t>Koinónia</w:t>
      </w:r>
      <w:proofErr w:type="spellEnd"/>
      <w:r w:rsidRPr="00A36F94">
        <w:rPr>
          <w:rFonts w:ascii="Times New Roman" w:hAnsi="Times New Roman" w:cs="Times New Roman"/>
        </w:rPr>
        <w:t xml:space="preserve">: Luther Márton mélysége és magassága, Áhítatok az év minden napjára, </w:t>
      </w:r>
      <w:proofErr w:type="spellStart"/>
      <w:r w:rsidRPr="00A36F94">
        <w:rPr>
          <w:rFonts w:ascii="Times New Roman" w:hAnsi="Times New Roman" w:cs="Times New Roman"/>
        </w:rPr>
        <w:t>Koinónia</w:t>
      </w:r>
      <w:proofErr w:type="spellEnd"/>
      <w:r w:rsidRPr="00A36F94">
        <w:rPr>
          <w:rFonts w:ascii="Times New Roman" w:hAnsi="Times New Roman" w:cs="Times New Roman"/>
        </w:rPr>
        <w:t xml:space="preserve"> Kolozsvár 2010. o. 136.</w:t>
      </w:r>
    </w:p>
  </w:footnote>
  <w:footnote w:id="3">
    <w:p w:rsidR="00345ECE" w:rsidRPr="0038204F" w:rsidRDefault="00345ECE" w:rsidP="00345ECE">
      <w:pPr>
        <w:pStyle w:val="Lbjegyzetszveg"/>
        <w:rPr>
          <w:rFonts w:ascii="Times New Roman" w:hAnsi="Times New Roman" w:cs="Times New Roman"/>
        </w:rPr>
      </w:pPr>
      <w:r w:rsidRPr="0038204F">
        <w:rPr>
          <w:rStyle w:val="Lbjegyzet-hivatkozs"/>
          <w:rFonts w:ascii="Times New Roman" w:hAnsi="Times New Roman" w:cs="Times New Roman"/>
        </w:rPr>
        <w:footnoteRef/>
      </w:r>
      <w:r w:rsidRPr="0038204F">
        <w:rPr>
          <w:rFonts w:ascii="Times New Roman" w:hAnsi="Times New Roman" w:cs="Times New Roman"/>
        </w:rPr>
        <w:t xml:space="preserve"> 2Móz 22:28.  </w:t>
      </w:r>
    </w:p>
  </w:footnote>
  <w:footnote w:id="4">
    <w:p w:rsidR="0038204F" w:rsidRPr="0038204F" w:rsidRDefault="0038204F">
      <w:pPr>
        <w:pStyle w:val="Lbjegyzetszveg"/>
        <w:rPr>
          <w:rFonts w:ascii="Times New Roman" w:hAnsi="Times New Roman" w:cs="Times New Roman"/>
        </w:rPr>
      </w:pPr>
      <w:r w:rsidRPr="0038204F">
        <w:rPr>
          <w:rStyle w:val="Lbjegyzet-hivatkozs"/>
          <w:rFonts w:ascii="Times New Roman" w:hAnsi="Times New Roman" w:cs="Times New Roman"/>
        </w:rPr>
        <w:footnoteRef/>
      </w:r>
      <w:r w:rsidRPr="0038204F">
        <w:rPr>
          <w:rFonts w:ascii="Times New Roman" w:hAnsi="Times New Roman" w:cs="Times New Roman"/>
        </w:rPr>
        <w:t xml:space="preserve"> 2Tim 3:2-5.  </w:t>
      </w:r>
    </w:p>
  </w:footnote>
  <w:footnote w:id="5">
    <w:p w:rsidR="007208FA" w:rsidRDefault="007208FA">
      <w:pPr>
        <w:pStyle w:val="Lbjegyzetszveg"/>
      </w:pPr>
      <w:r w:rsidRPr="0038204F">
        <w:rPr>
          <w:rStyle w:val="Lbjegyzet-hivatkozs"/>
          <w:rFonts w:ascii="Times New Roman" w:hAnsi="Times New Roman" w:cs="Times New Roman"/>
        </w:rPr>
        <w:footnoteRef/>
      </w:r>
      <w:r w:rsidRPr="0038204F">
        <w:rPr>
          <w:rFonts w:ascii="Times New Roman" w:hAnsi="Times New Roman" w:cs="Times New Roman"/>
        </w:rPr>
        <w:t xml:space="preserve"> 1Tim 2:1-4.</w:t>
      </w:r>
      <w:r w:rsidRPr="007208FA">
        <w:rPr>
          <w:rFonts w:ascii="Times New Roman" w:hAnsi="Times New Roman" w:cs="Times New Roman"/>
          <w:sz w:val="24"/>
          <w:szCs w:val="24"/>
        </w:rPr>
        <w:t xml:space="preserve">  </w:t>
      </w:r>
    </w:p>
  </w:footnote>
  <w:footnote w:id="6">
    <w:p w:rsidR="00DC3C66" w:rsidRDefault="00DC3C6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noProof/>
          <w:lang w:eastAsia="hu-HU"/>
        </w:rPr>
        <w:drawing>
          <wp:inline distT="0" distB="0" distL="0" distR="0">
            <wp:extent cx="304800" cy="304800"/>
            <wp:effectExtent l="19050" t="0" r="0" b="0"/>
            <wp:docPr id="1" name="Kép 1" descr="http://data.whicdn.com/images/31273627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whicdn.com/images/31273627/large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BB6"/>
    <w:rsid w:val="00033184"/>
    <w:rsid w:val="000B6E94"/>
    <w:rsid w:val="001821E4"/>
    <w:rsid w:val="002D7D9C"/>
    <w:rsid w:val="00344E6A"/>
    <w:rsid w:val="00345ECE"/>
    <w:rsid w:val="003814D1"/>
    <w:rsid w:val="0038204F"/>
    <w:rsid w:val="003C580F"/>
    <w:rsid w:val="003F0103"/>
    <w:rsid w:val="004A462F"/>
    <w:rsid w:val="004E0678"/>
    <w:rsid w:val="005643B0"/>
    <w:rsid w:val="006225C5"/>
    <w:rsid w:val="00663E8B"/>
    <w:rsid w:val="006718E1"/>
    <w:rsid w:val="006C03FD"/>
    <w:rsid w:val="006C7BB6"/>
    <w:rsid w:val="007208FA"/>
    <w:rsid w:val="00771A2E"/>
    <w:rsid w:val="00887D80"/>
    <w:rsid w:val="00A257A9"/>
    <w:rsid w:val="00A36F94"/>
    <w:rsid w:val="00A432F8"/>
    <w:rsid w:val="00B03B96"/>
    <w:rsid w:val="00B07121"/>
    <w:rsid w:val="00B84F4C"/>
    <w:rsid w:val="00C7326E"/>
    <w:rsid w:val="00C86707"/>
    <w:rsid w:val="00DC3C66"/>
    <w:rsid w:val="00E2115F"/>
    <w:rsid w:val="00E60E0A"/>
    <w:rsid w:val="00F86758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3B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7BB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7BB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C7BB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3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5C7F-E944-40E9-BE6F-A2B0A9F9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1184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vorosberenyiiskola@gmail.com</dc:creator>
  <cp:lastModifiedBy>vorosberenyiiskola@gmail.com</cp:lastModifiedBy>
  <cp:revision>9</cp:revision>
  <cp:lastPrinted>2016-05-08T07:13:00Z</cp:lastPrinted>
  <dcterms:created xsi:type="dcterms:W3CDTF">2016-04-26T17:58:00Z</dcterms:created>
  <dcterms:modified xsi:type="dcterms:W3CDTF">2016-05-08T13:23:00Z</dcterms:modified>
</cp:coreProperties>
</file>