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FE" w:rsidRDefault="000E71FD" w:rsidP="000E71F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E71FD">
        <w:rPr>
          <w:rFonts w:ascii="Times New Roman" w:hAnsi="Times New Roman" w:cs="Times New Roman"/>
          <w:b/>
          <w:i/>
          <w:sz w:val="56"/>
          <w:szCs w:val="56"/>
        </w:rPr>
        <w:t>MEGHÍVÓ</w:t>
      </w:r>
    </w:p>
    <w:p w:rsidR="000E71FD" w:rsidRPr="000E71FD" w:rsidRDefault="000E71FD" w:rsidP="000E71F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E71FD" w:rsidRPr="000E71FD" w:rsidRDefault="000E71FD" w:rsidP="000E71FD">
      <w:pPr>
        <w:jc w:val="center"/>
        <w:rPr>
          <w:b/>
          <w:sz w:val="32"/>
          <w:szCs w:val="32"/>
        </w:rPr>
      </w:pPr>
      <w:r w:rsidRPr="000E71FD">
        <w:rPr>
          <w:b/>
          <w:sz w:val="32"/>
          <w:szCs w:val="32"/>
        </w:rPr>
        <w:t>Szeretettel hívunk minden érdeklődőt 2024. november 21-én,</w:t>
      </w:r>
      <w:r>
        <w:rPr>
          <w:sz w:val="32"/>
          <w:szCs w:val="32"/>
        </w:rPr>
        <w:t xml:space="preserve"> </w:t>
      </w:r>
      <w:r w:rsidRPr="000E71FD">
        <w:rPr>
          <w:b/>
          <w:sz w:val="32"/>
          <w:szCs w:val="32"/>
        </w:rPr>
        <w:t>csütörtökön 18:00 órakor kezdődő előadásra, melynek címe:</w:t>
      </w:r>
    </w:p>
    <w:p w:rsidR="000E71FD" w:rsidRDefault="000E71FD">
      <w:pPr>
        <w:rPr>
          <w:sz w:val="32"/>
          <w:szCs w:val="32"/>
        </w:rPr>
      </w:pPr>
    </w:p>
    <w:p w:rsidR="000E71FD" w:rsidRPr="000E71FD" w:rsidRDefault="000E71FD" w:rsidP="000E71FD">
      <w:pPr>
        <w:jc w:val="center"/>
        <w:rPr>
          <w:b/>
          <w:sz w:val="36"/>
          <w:szCs w:val="32"/>
        </w:rPr>
      </w:pPr>
      <w:r w:rsidRPr="000E71FD">
        <w:rPr>
          <w:b/>
          <w:sz w:val="36"/>
          <w:szCs w:val="32"/>
        </w:rPr>
        <w:t>A PROTESTÁNS GÁLYARAB PRÉDIKÁTOROK TÖRTÉNETE, ÉS AMIT ÉLETÜK PÉLDÁJÁBÓL TANULHATUNK</w:t>
      </w:r>
    </w:p>
    <w:p w:rsidR="000E71FD" w:rsidRDefault="000E71FD">
      <w:pPr>
        <w:rPr>
          <w:sz w:val="32"/>
          <w:szCs w:val="32"/>
        </w:rPr>
      </w:pPr>
    </w:p>
    <w:p w:rsidR="000E71FD" w:rsidRDefault="000E71FD">
      <w:pPr>
        <w:rPr>
          <w:sz w:val="32"/>
          <w:szCs w:val="32"/>
        </w:rPr>
      </w:pPr>
    </w:p>
    <w:p w:rsidR="000E71FD" w:rsidRDefault="000E71FD" w:rsidP="000E71F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w:drawing>
          <wp:inline distT="0" distB="0" distL="0" distR="0">
            <wp:extent cx="5067300" cy="2660444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fffffffffff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408" cy="266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1FD" w:rsidRDefault="000E71FD">
      <w:pPr>
        <w:rPr>
          <w:sz w:val="32"/>
          <w:szCs w:val="32"/>
        </w:rPr>
      </w:pPr>
      <w:bookmarkStart w:id="0" w:name="_GoBack"/>
      <w:bookmarkEnd w:id="0"/>
    </w:p>
    <w:p w:rsidR="000E71FD" w:rsidRDefault="000E71FD">
      <w:pPr>
        <w:rPr>
          <w:sz w:val="32"/>
          <w:szCs w:val="32"/>
        </w:rPr>
      </w:pPr>
    </w:p>
    <w:p w:rsidR="000E71FD" w:rsidRDefault="000E71FD" w:rsidP="000E71FD">
      <w:pPr>
        <w:jc w:val="center"/>
        <w:rPr>
          <w:b/>
          <w:sz w:val="32"/>
          <w:szCs w:val="32"/>
        </w:rPr>
      </w:pPr>
      <w:r w:rsidRPr="000E71FD">
        <w:rPr>
          <w:b/>
          <w:sz w:val="32"/>
          <w:szCs w:val="32"/>
        </w:rPr>
        <w:t>Előadó:</w:t>
      </w:r>
    </w:p>
    <w:p w:rsidR="000E71FD" w:rsidRPr="000E71FD" w:rsidRDefault="000E71FD" w:rsidP="000E71FD">
      <w:pPr>
        <w:jc w:val="center"/>
        <w:rPr>
          <w:b/>
          <w:sz w:val="32"/>
          <w:szCs w:val="32"/>
        </w:rPr>
      </w:pPr>
      <w:r w:rsidRPr="000E71FD">
        <w:rPr>
          <w:b/>
          <w:sz w:val="32"/>
          <w:szCs w:val="32"/>
        </w:rPr>
        <w:t>Dr. Sárközi Gergely Antal református lelkész, teológiai tanár</w:t>
      </w:r>
    </w:p>
    <w:p w:rsidR="000E71FD" w:rsidRPr="000E71FD" w:rsidRDefault="000E71FD" w:rsidP="000E71FD">
      <w:pPr>
        <w:jc w:val="center"/>
        <w:rPr>
          <w:b/>
          <w:sz w:val="32"/>
          <w:szCs w:val="32"/>
        </w:rPr>
      </w:pPr>
      <w:r w:rsidRPr="000E71FD">
        <w:rPr>
          <w:b/>
          <w:sz w:val="32"/>
          <w:szCs w:val="32"/>
        </w:rPr>
        <w:t>Helyszín:</w:t>
      </w:r>
    </w:p>
    <w:p w:rsidR="000E71FD" w:rsidRPr="000E71FD" w:rsidRDefault="000E71FD" w:rsidP="000E71FD">
      <w:pPr>
        <w:jc w:val="center"/>
        <w:rPr>
          <w:b/>
          <w:sz w:val="32"/>
          <w:szCs w:val="32"/>
        </w:rPr>
      </w:pPr>
      <w:r w:rsidRPr="000E71FD">
        <w:rPr>
          <w:b/>
          <w:sz w:val="32"/>
          <w:szCs w:val="32"/>
        </w:rPr>
        <w:t>REFORMÁTUS GYÜLEKEZETI HÁZ, 8400 Ajka Kossuth utca 2/A</w:t>
      </w:r>
    </w:p>
    <w:sectPr w:rsidR="000E71FD" w:rsidRPr="000E71FD" w:rsidSect="000E71FD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FD"/>
    <w:rsid w:val="000A15FE"/>
    <w:rsid w:val="000E71FD"/>
    <w:rsid w:val="00A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6B3C-5358-4366-8424-CB646C05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A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2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2024-11-09T21:10:00Z</cp:lastPrinted>
  <dcterms:created xsi:type="dcterms:W3CDTF">2024-11-09T20:57:00Z</dcterms:created>
  <dcterms:modified xsi:type="dcterms:W3CDTF">2024-11-09T21:10:00Z</dcterms:modified>
</cp:coreProperties>
</file>